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#54 — Analysis Report</w:t>
      </w:r>
    </w:p>
    <w:p>
      <w:r>
        <w:t>Generated 2026-09-21 02:38:30 · 1 run(s) · CAT-G Data Analyzer</w:t>
      </w:r>
    </w:p>
    <w:p>
      <w:pPr>
        <w:pStyle w:val="Heading2"/>
      </w:pPr>
      <w:r>
        <w:t>1. nmds (#54)</w:t>
      </w:r>
    </w:p>
    <w:p>
      <w:r>
        <w:t>2026-09-21 02:17:10 · ordination · status: completed</w:t>
      </w:r>
    </w:p>
    <w:p>
      <w:r>
        <w:rPr>
          <w:i/>
        </w:rPr>
        <w:t>The NMDS ordination produced a good representation of the distances (stress = 0.118).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stress</w:t>
            </w:r>
          </w:p>
        </w:tc>
        <w:tc>
          <w:tcPr>
            <w:tcW w:type="dxa" w:w="4320"/>
          </w:tcPr>
          <w:p>
            <w:r>
              <w:t>0.117986</w:t>
            </w:r>
          </w:p>
        </w:tc>
      </w:tr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braycurtis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nmds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gradient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5111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511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NMDS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example_ordination.csv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02:17:10.907313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https://cat-g-omxpert.wishartlab.com/results/by-token/3fddc3bc70204b29beced7d0f04ee8b0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nmds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nmds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gradient, f1, f2, f3, f4, f5, f6, f7, f8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gradient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app.services.ordination_service import run_ordination</w:t>
      </w:r>
    </w:p>
    <w:p>
      <w:r>
        <w:rPr>
          <w:rFonts w:ascii="Courier New" w:hAnsi="Courier New"/>
        </w:rPr>
        <w:t># python</w:t>
        <w:br/>
        <w:t>coords = run_ordination(df, method='nmds', n_components=2)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